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C5" w:rsidRPr="00D042C5" w:rsidRDefault="00D042C5" w:rsidP="00D042C5">
      <w:pPr>
        <w:pStyle w:val="Header"/>
        <w:jc w:val="center"/>
        <w:rPr>
          <w:b/>
        </w:rPr>
      </w:pPr>
      <w:r>
        <w:rPr>
          <w:b/>
          <w:bCs/>
          <w:szCs w:val="24"/>
        </w:rPr>
        <w:t xml:space="preserve">ATTACHMENT </w:t>
      </w:r>
      <w:r w:rsidR="00241368">
        <w:rPr>
          <w:b/>
          <w:bCs/>
          <w:szCs w:val="24"/>
        </w:rPr>
        <w:t>8</w:t>
      </w:r>
      <w:bookmarkStart w:id="0" w:name="_GoBack"/>
      <w:bookmarkEnd w:id="0"/>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Pursuant to Public Contract Code (PCC) section 2010, the following certifications must be provided when (</w:t>
      </w:r>
      <w:proofErr w:type="spellStart"/>
      <w:r w:rsidRPr="005916C8">
        <w:rPr>
          <w:szCs w:val="24"/>
        </w:rPr>
        <w:t>i</w:t>
      </w:r>
      <w:proofErr w:type="spellEnd"/>
      <w:r w:rsidRPr="005916C8">
        <w:rPr>
          <w:szCs w:val="24"/>
        </w:rPr>
        <w:t xml:space="preserve">)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5916C8">
      <w:pPr>
        <w:pStyle w:val="ListParagraph"/>
        <w:ind w:hanging="720"/>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9C1522" w:rsidP="005916C8">
      <w:pPr>
        <w:tabs>
          <w:tab w:val="left" w:pos="-4860"/>
        </w:tabs>
        <w:spacing w:line="300" w:lineRule="atLeast"/>
        <w:rPr>
          <w:szCs w:val="24"/>
        </w:rPr>
      </w:pPr>
      <w:r>
        <w:rPr>
          <w:rFonts w:cstheme="minorHAnsi"/>
        </w:rPr>
        <w:t xml:space="preserve">I, the official named below, </w:t>
      </w:r>
      <w:r w:rsidRPr="004A7880">
        <w:t>CERTIFY UNDER PENALTY OF PERJURY</w:t>
      </w:r>
      <w:r>
        <w:rPr>
          <w:rFonts w:cstheme="minorHAnsi"/>
        </w:rPr>
        <w:t xml:space="preserve"> that I am duly authorized to legally bind the Bidder to this certification. This certification is made under the laws of the State of California.</w:t>
      </w:r>
    </w:p>
    <w:p w:rsidR="005916C8" w:rsidRDefault="005916C8" w:rsidP="005916C8">
      <w:pPr>
        <w:tabs>
          <w:tab w:val="left" w:pos="-4860"/>
        </w:tabs>
        <w:spacing w:line="300" w:lineRule="atLeast"/>
        <w:rPr>
          <w:szCs w:val="24"/>
        </w:rPr>
      </w:pPr>
    </w:p>
    <w:tbl>
      <w:tblPr>
        <w:tblW w:w="9450" w:type="dxa"/>
        <w:jc w:val="center"/>
        <w:tblLook w:val="04A0" w:firstRow="1" w:lastRow="0" w:firstColumn="1" w:lastColumn="0" w:noHBand="0" w:noVBand="1"/>
      </w:tblPr>
      <w:tblGrid>
        <w:gridCol w:w="4500"/>
        <w:gridCol w:w="1980"/>
        <w:gridCol w:w="2970"/>
      </w:tblGrid>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Federal ID Number:</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Date Executed:</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Printed Name and Title of Person Signing:</w:t>
            </w:r>
          </w:p>
        </w:tc>
      </w:tr>
      <w:tr w:rsidR="00E603A9" w:rsidTr="00E603A9">
        <w:trPr>
          <w:trHeight w:val="400"/>
          <w:jc w:val="center"/>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In the State of:</w:t>
            </w:r>
          </w:p>
        </w:tc>
      </w:tr>
      <w:tr w:rsidR="00E603A9" w:rsidTr="00E603A9">
        <w:trPr>
          <w:trHeight w:val="400"/>
          <w:jc w:val="center"/>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r>
    </w:tbl>
    <w:p w:rsidR="003518B6" w:rsidRPr="005916C8" w:rsidRDefault="003518B6" w:rsidP="005916C8">
      <w:pPr>
        <w:rPr>
          <w:szCs w:val="24"/>
        </w:rPr>
      </w:pPr>
    </w:p>
    <w:sectPr w:rsidR="003518B6" w:rsidRPr="005916C8" w:rsidSect="00D042C5">
      <w:headerReference w:type="default" r:id="rId7"/>
      <w:footerReference w:type="default" r:id="rId8"/>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C8" w:rsidRPr="00A166F0" w:rsidRDefault="005916C8" w:rsidP="005916C8">
    <w:pPr>
      <w:pStyle w:val="Footer"/>
      <w:jc w:val="right"/>
      <w:rPr>
        <w:sz w:val="20"/>
      </w:rPr>
    </w:pPr>
    <w:r w:rsidRPr="00A166F0">
      <w:rPr>
        <w:sz w:val="20"/>
      </w:rPr>
      <w:t xml:space="preserve">Rev. </w:t>
    </w:r>
    <w:r w:rsidR="001B08EB">
      <w:rPr>
        <w:sz w:val="20"/>
      </w:rPr>
      <w:t>20</w:t>
    </w:r>
    <w:r w:rsidR="00E603A9">
      <w:rPr>
        <w:sz w:val="20"/>
      </w:rPr>
      <w:t xml:space="preserve">20-07      </w:t>
    </w:r>
    <w:r w:rsidR="001B08EB">
      <w:rPr>
        <w:sz w:val="20"/>
      </w:rPr>
      <w:t xml:space="preserve"> </w:t>
    </w:r>
    <w:r w:rsidRPr="00A166F0">
      <w:rPr>
        <w:sz w:val="20"/>
      </w:rPr>
      <w:t xml:space="preserve">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241368">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241368">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68" w:rsidRPr="002434E3" w:rsidRDefault="00241368" w:rsidP="00241368">
    <w:pPr>
      <w:pStyle w:val="Header"/>
      <w:rPr>
        <w:sz w:val="20"/>
      </w:rPr>
    </w:pPr>
    <w:r w:rsidRPr="00AE121B">
      <w:rPr>
        <w:sz w:val="20"/>
      </w:rPr>
      <w:t xml:space="preserve">RFP 21-19 </w:t>
    </w:r>
    <w:proofErr w:type="spellStart"/>
    <w:r w:rsidRPr="00AE121B">
      <w:rPr>
        <w:sz w:val="20"/>
      </w:rPr>
      <w:t>Cohesity</w:t>
    </w:r>
    <w:proofErr w:type="spellEnd"/>
    <w:r w:rsidRPr="00AE121B">
      <w:rPr>
        <w:sz w:val="20"/>
      </w:rPr>
      <w:t xml:space="preserve"> Data Protect and Unlimited Archive</w:t>
    </w:r>
    <w:r w:rsidRPr="002434E3">
      <w:rPr>
        <w:color w:val="FF0000"/>
        <w:sz w:val="20"/>
      </w:rPr>
      <w:t xml:space="preserve"> </w:t>
    </w:r>
  </w:p>
  <w:p w:rsidR="00865CC2" w:rsidRPr="00241368" w:rsidRDefault="00865CC2" w:rsidP="00241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DE"/>
    <w:rsid w:val="001B08EB"/>
    <w:rsid w:val="00241368"/>
    <w:rsid w:val="003518B6"/>
    <w:rsid w:val="005916C8"/>
    <w:rsid w:val="005F4024"/>
    <w:rsid w:val="00834BC1"/>
    <w:rsid w:val="00865CC2"/>
    <w:rsid w:val="009C1522"/>
    <w:rsid w:val="00AA6270"/>
    <w:rsid w:val="00B94B3F"/>
    <w:rsid w:val="00C64589"/>
    <w:rsid w:val="00CE68DE"/>
    <w:rsid w:val="00D042C5"/>
    <w:rsid w:val="00E603A9"/>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CACA"/>
  <w15:docId w15:val="{0F42760C-A2DC-4571-ACBC-85901D92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1725</Characters>
  <Application>Microsoft Office Word</Application>
  <DocSecurity>0</DocSecurity>
  <Lines>14</Lines>
  <Paragraphs>4</Paragraphs>
  <ScaleCrop>false</ScaleCrop>
  <Company>Superior Courts of San Bernardino</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4</cp:revision>
  <dcterms:created xsi:type="dcterms:W3CDTF">2020-07-30T22:29:00Z</dcterms:created>
  <dcterms:modified xsi:type="dcterms:W3CDTF">2021-05-04T23:14:00Z</dcterms:modified>
</cp:coreProperties>
</file>